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From founding small underground raves to playing in nearly every club in Freiburg and venues outside of his hometown, Louey has become a staple in the city’s electronic music scene. As a co-founder of the ISMS Collective and co-initiator of the ISMS Festival, he has helped shape the local culture both behind the decks and behind the scenes. Starting their collective own event series at the legendary Räng Teng Teng further cemented his role as a creative force in the city.</w:t>
      </w:r>
    </w:p>
    <w:p w:rsidR="00000000" w:rsidDel="00000000" w:rsidP="00000000" w:rsidRDefault="00000000" w:rsidRPr="00000000" w14:paraId="00000002">
      <w:pPr>
        <w:spacing w:after="240" w:before="240" w:lineRule="auto"/>
        <w:rPr/>
      </w:pPr>
      <w:r w:rsidDel="00000000" w:rsidR="00000000" w:rsidRPr="00000000">
        <w:rPr>
          <w:rtl w:val="0"/>
        </w:rPr>
        <w:t xml:space="preserve">Musically, Louey blends high-energy breakbeats, infectious Latin funk, and nostalgic 90s/2000s trance into dynamic sets that blur genre lines while keeping dance floors alive. His DJ sets are more than just music—they are full-on performances, mixing hard-hitting basslines with vocal-driven moments and hypnotic melodies, always delivering with passion and presence.</w:t>
      </w:r>
    </w:p>
    <w:p w:rsidR="00000000" w:rsidDel="00000000" w:rsidP="00000000" w:rsidRDefault="00000000" w:rsidRPr="00000000" w14:paraId="00000003">
      <w:pPr>
        <w:spacing w:after="240" w:before="240" w:lineRule="auto"/>
        <w:rPr/>
      </w:pPr>
      <w:r w:rsidDel="00000000" w:rsidR="00000000" w:rsidRPr="00000000">
        <w:rPr>
          <w:rtl w:val="0"/>
        </w:rPr>
        <w:t xml:space="preserve">Deutsch:</w:t>
      </w:r>
    </w:p>
    <w:p w:rsidR="00000000" w:rsidDel="00000000" w:rsidP="00000000" w:rsidRDefault="00000000" w:rsidRPr="00000000" w14:paraId="00000004">
      <w:pPr>
        <w:spacing w:after="240" w:before="240" w:lineRule="auto"/>
        <w:rPr/>
      </w:pPr>
      <w:r w:rsidDel="00000000" w:rsidR="00000000" w:rsidRPr="00000000">
        <w:rPr>
          <w:rtl w:val="0"/>
        </w:rPr>
        <w:t xml:space="preserve">Von ersten kleinen Underground-Raves bis hin zu Auftritten in fast jedem Club Freiburgs und darüber hinaus hat sich Louey als feste Größe der elektronischen Musikszene der Stadt etabliert. Als Mitbegründer des ISMS Collective und des ISMS Festivals prägt er die lokale Szene sowohl hinter den Decks als auch organisatorisch entscheidend mit. Mit der im Veranstaltungsreihe „VerdRÄNGung“ im legendären Räng Teng Teng hat er und sein Kollektiv den kreativen Einfluss in Freiburg weiter ausgebaut.</w:t>
      </w:r>
    </w:p>
    <w:p w:rsidR="00000000" w:rsidDel="00000000" w:rsidP="00000000" w:rsidRDefault="00000000" w:rsidRPr="00000000" w14:paraId="00000005">
      <w:pPr>
        <w:spacing w:after="240" w:before="240" w:lineRule="auto"/>
        <w:rPr/>
      </w:pPr>
      <w:r w:rsidDel="00000000" w:rsidR="00000000" w:rsidRPr="00000000">
        <w:rPr>
          <w:rtl w:val="0"/>
        </w:rPr>
        <w:t xml:space="preserve">Musikalisch vereint Louey energiegeladene Breakbeats, mitreißenden Latin Funk und nostalgischen 90er-/2000er-Trance zu dynamischen Sets, die Genregrenzen sprengen und dennoch stets die Tanzfläche im Fokus behalten. Seine DJ-Sets sind mehr als nur Musik – es sind energetische Performances, in denen druckvolle Basslines auf eingängige Vocals und hypnotische Melodien treffen. Dabei liefert er immer mit voller Leidenschaft und Präsenz ab.</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79D1542DFE5044B49D5B3DE10DC0B5" ma:contentTypeVersion="16" ma:contentTypeDescription="Ein neues Dokument erstellen." ma:contentTypeScope="" ma:versionID="bcbaa425e9f45babea1b68a2bba8599a">
  <xsd:schema xmlns:xsd="http://www.w3.org/2001/XMLSchema" xmlns:xs="http://www.w3.org/2001/XMLSchema" xmlns:p="http://schemas.microsoft.com/office/2006/metadata/properties" xmlns:ns2="418f051c-ea23-43bc-884b-f13f3ad950a3" xmlns:ns3="a5aad2e4-8531-44ed-ac43-dd9b08ab947e" targetNamespace="http://schemas.microsoft.com/office/2006/metadata/properties" ma:root="true" ma:fieldsID="2ac531ce98d0c72db317c34f2c1c576e" ns2:_="" ns3:_="">
    <xsd:import namespace="418f051c-ea23-43bc-884b-f13f3ad950a3"/>
    <xsd:import namespace="a5aad2e4-8531-44ed-ac43-dd9b08ab9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f051c-ea23-43bc-884b-f13f3ad95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4828fcb-90c4-4ad3-89fa-24ffe7592e8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ad2e4-8531-44ed-ac43-dd9b08ab94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e2c15b-683f-4ccd-b6f4-a23938c4dcfe}" ma:internalName="TaxCatchAll" ma:showField="CatchAllData" ma:web="a5aad2e4-8531-44ed-ac43-dd9b08ab94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aad2e4-8531-44ed-ac43-dd9b08ab947e" xsi:nil="true"/>
    <lcf76f155ced4ddcb4097134ff3c332f xmlns="418f051c-ea23-43bc-884b-f13f3ad95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959DE0-57F9-4893-928D-1A1346B84A28}"/>
</file>

<file path=customXml/itemProps2.xml><?xml version="1.0" encoding="utf-8"?>
<ds:datastoreItem xmlns:ds="http://schemas.openxmlformats.org/officeDocument/2006/customXml" ds:itemID="{252ED6C8-C12F-433F-9087-615E56123C33}"/>
</file>

<file path=customXml/itemProps3.xml><?xml version="1.0" encoding="utf-8"?>
<ds:datastoreItem xmlns:ds="http://schemas.openxmlformats.org/officeDocument/2006/customXml" ds:itemID="{D1B2017E-804F-4445-848A-0666DA9CA56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0x010100DF79D1542DFE5044B49D5B3DE10DC0B5</vt:lpwstr>
  </property>
</Properties>
</file>